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7" w:rsidRDefault="000A3817" w:rsidP="000A3817">
      <w:pPr>
        <w:jc w:val="center"/>
        <w:rPr>
          <w:b/>
          <w:sz w:val="30"/>
          <w:szCs w:val="30"/>
        </w:rPr>
      </w:pPr>
      <w:r w:rsidRPr="00981DE2"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46840D97" wp14:editId="530A2FD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71700" cy="875600"/>
            <wp:effectExtent l="0" t="0" r="0" b="1270"/>
            <wp:wrapSquare wrapText="bothSides"/>
            <wp:docPr id="2" name="Picture 2" descr="R:\Useful information\ERC LOGO\PDF\Educational Research Centre -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Useful information\ERC LOGO\PDF\Educational Research Centre - Wh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817" w:rsidRDefault="000A3817" w:rsidP="000A3817">
      <w:pPr>
        <w:jc w:val="center"/>
        <w:rPr>
          <w:b/>
          <w:sz w:val="30"/>
          <w:szCs w:val="30"/>
        </w:rPr>
      </w:pPr>
    </w:p>
    <w:p w:rsidR="000A3817" w:rsidRDefault="000A3817" w:rsidP="000A3817">
      <w:pPr>
        <w:jc w:val="center"/>
        <w:rPr>
          <w:b/>
          <w:sz w:val="30"/>
          <w:szCs w:val="30"/>
        </w:rPr>
      </w:pPr>
    </w:p>
    <w:p w:rsidR="000A3817" w:rsidRDefault="000A3817" w:rsidP="000A3817">
      <w:pPr>
        <w:jc w:val="center"/>
        <w:rPr>
          <w:b/>
          <w:sz w:val="30"/>
          <w:szCs w:val="30"/>
        </w:rPr>
      </w:pPr>
    </w:p>
    <w:p w:rsidR="001B3441" w:rsidRDefault="001B3441" w:rsidP="000A3817">
      <w:pPr>
        <w:jc w:val="center"/>
        <w:rPr>
          <w:b/>
          <w:sz w:val="30"/>
          <w:szCs w:val="30"/>
        </w:rPr>
      </w:pPr>
    </w:p>
    <w:p w:rsidR="000A3817" w:rsidRDefault="000A3817" w:rsidP="000A381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Protected Disclosure Period </w:t>
      </w:r>
      <w:r w:rsidR="00C55C5C">
        <w:rPr>
          <w:b/>
          <w:sz w:val="30"/>
          <w:szCs w:val="30"/>
        </w:rPr>
        <w:t>1 January 2021 to 31 December 2021</w:t>
      </w:r>
    </w:p>
    <w:p w:rsidR="000A3817" w:rsidRPr="00081E58" w:rsidRDefault="000A3817" w:rsidP="000A3817">
      <w:pPr>
        <w:jc w:val="center"/>
        <w:rPr>
          <w:sz w:val="24"/>
          <w:szCs w:val="24"/>
        </w:rPr>
      </w:pPr>
    </w:p>
    <w:p w:rsidR="000A3817" w:rsidRPr="00081E58" w:rsidRDefault="000A3817" w:rsidP="000A3817">
      <w:pPr>
        <w:pStyle w:val="Default"/>
      </w:pPr>
      <w:bookmarkStart w:id="0" w:name="NAME"/>
      <w:bookmarkStart w:id="1" w:name="ADDR1"/>
      <w:bookmarkStart w:id="2" w:name="ADDR2"/>
      <w:bookmarkStart w:id="3" w:name="ADDR3"/>
      <w:bookmarkEnd w:id="0"/>
      <w:bookmarkEnd w:id="1"/>
      <w:bookmarkEnd w:id="2"/>
      <w:bookmarkEnd w:id="3"/>
      <w:r w:rsidRPr="00081E58">
        <w:t xml:space="preserve">Under Section 21 of the Protected Disclosures Act 2014, the ERC, as a public body, has a legal obligation to establish and maintain procedures for the making of protected disclosures by workers who are or were employed by the ERC, and for dealing with such disclosures. </w:t>
      </w:r>
    </w:p>
    <w:p w:rsidR="000A3817" w:rsidRPr="00081E58" w:rsidRDefault="000A3817" w:rsidP="000A3817">
      <w:pPr>
        <w:pStyle w:val="Default"/>
      </w:pPr>
    </w:p>
    <w:p w:rsidR="000A3817" w:rsidRPr="00081E58" w:rsidRDefault="000A3817" w:rsidP="00081E58">
      <w:pPr>
        <w:pStyle w:val="Default"/>
      </w:pPr>
      <w:r w:rsidRPr="00081E58">
        <w:t>Written information in relation to those procedures must be provided to workers employed by the ERC. A report on protected disclosures in accordance with section 22 of the Protected Disclosures Act 2014 is to be issued not later than 30</w:t>
      </w:r>
      <w:r w:rsidR="0018076E">
        <w:t>th</w:t>
      </w:r>
      <w:r w:rsidRPr="00081E58">
        <w:t xml:space="preserve"> June in each year.</w:t>
      </w:r>
    </w:p>
    <w:p w:rsidR="00081E58" w:rsidRDefault="00081E58" w:rsidP="00081E58">
      <w:pPr>
        <w:spacing w:after="0" w:line="240" w:lineRule="auto"/>
        <w:rPr>
          <w:sz w:val="24"/>
          <w:szCs w:val="24"/>
        </w:rPr>
      </w:pPr>
    </w:p>
    <w:p w:rsidR="000A3817" w:rsidRDefault="000A3817" w:rsidP="00081E58">
      <w:pPr>
        <w:spacing w:after="0" w:line="240" w:lineRule="auto"/>
        <w:rPr>
          <w:sz w:val="24"/>
          <w:szCs w:val="24"/>
        </w:rPr>
      </w:pPr>
      <w:r w:rsidRPr="00081E58">
        <w:rPr>
          <w:sz w:val="24"/>
          <w:szCs w:val="24"/>
        </w:rPr>
        <w:t>Th</w:t>
      </w:r>
      <w:r w:rsidR="005B406B">
        <w:rPr>
          <w:sz w:val="24"/>
          <w:szCs w:val="24"/>
        </w:rPr>
        <w:t>is ERC</w:t>
      </w:r>
      <w:r w:rsidR="007E645F">
        <w:rPr>
          <w:sz w:val="24"/>
          <w:szCs w:val="24"/>
        </w:rPr>
        <w:t xml:space="preserve"> </w:t>
      </w:r>
      <w:r w:rsidRPr="00081E58">
        <w:rPr>
          <w:sz w:val="24"/>
          <w:szCs w:val="24"/>
        </w:rPr>
        <w:t xml:space="preserve">disclosure report covers the period </w:t>
      </w:r>
      <w:r w:rsidR="00C55C5C">
        <w:rPr>
          <w:sz w:val="24"/>
          <w:szCs w:val="24"/>
        </w:rPr>
        <w:t>1 January 2021</w:t>
      </w:r>
      <w:r w:rsidRPr="00081E58">
        <w:rPr>
          <w:sz w:val="24"/>
          <w:szCs w:val="24"/>
        </w:rPr>
        <w:t xml:space="preserve"> to</w:t>
      </w:r>
      <w:r w:rsidR="00081E58" w:rsidRPr="00081E58">
        <w:rPr>
          <w:sz w:val="24"/>
          <w:szCs w:val="24"/>
        </w:rPr>
        <w:t xml:space="preserve"> 31</w:t>
      </w:r>
      <w:r w:rsidR="00C55C5C">
        <w:rPr>
          <w:sz w:val="24"/>
          <w:szCs w:val="24"/>
        </w:rPr>
        <w:t xml:space="preserve"> December 2021</w:t>
      </w:r>
      <w:bookmarkStart w:id="4" w:name="_GoBack"/>
      <w:bookmarkEnd w:id="4"/>
      <w:r w:rsidR="0018076E">
        <w:rPr>
          <w:sz w:val="24"/>
          <w:szCs w:val="24"/>
        </w:rPr>
        <w:t>.</w:t>
      </w:r>
    </w:p>
    <w:p w:rsidR="00081E58" w:rsidRPr="00081E58" w:rsidRDefault="00081E58" w:rsidP="00081E58">
      <w:pPr>
        <w:spacing w:after="0" w:line="240" w:lineRule="auto"/>
        <w:rPr>
          <w:sz w:val="24"/>
          <w:szCs w:val="24"/>
        </w:rPr>
      </w:pPr>
    </w:p>
    <w:p w:rsidR="000A3817" w:rsidRPr="00081E58" w:rsidRDefault="000A3817" w:rsidP="00081E58">
      <w:pPr>
        <w:spacing w:after="0" w:line="240" w:lineRule="auto"/>
        <w:rPr>
          <w:sz w:val="24"/>
          <w:szCs w:val="24"/>
        </w:rPr>
      </w:pPr>
      <w:r w:rsidRPr="00081E58">
        <w:rPr>
          <w:sz w:val="24"/>
          <w:szCs w:val="24"/>
        </w:rPr>
        <w:t>The CEO and the Board of the ERC are responsible for dealing with disclosures.</w:t>
      </w:r>
    </w:p>
    <w:p w:rsidR="005B406B" w:rsidRDefault="005B406B" w:rsidP="00081E58">
      <w:pPr>
        <w:spacing w:after="0" w:line="240" w:lineRule="auto"/>
        <w:rPr>
          <w:sz w:val="24"/>
          <w:szCs w:val="24"/>
        </w:rPr>
      </w:pPr>
    </w:p>
    <w:p w:rsidR="000A3817" w:rsidRDefault="007E645F" w:rsidP="00081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ERC protected disclosure </w:t>
      </w:r>
      <w:r w:rsidR="008E7995">
        <w:rPr>
          <w:sz w:val="24"/>
          <w:szCs w:val="24"/>
        </w:rPr>
        <w:t xml:space="preserve">policy </w:t>
      </w:r>
      <w:r>
        <w:rPr>
          <w:sz w:val="24"/>
          <w:szCs w:val="24"/>
        </w:rPr>
        <w:t xml:space="preserve">was approved by the ERC Board in January </w:t>
      </w:r>
      <w:r w:rsidR="008E7995">
        <w:rPr>
          <w:sz w:val="24"/>
          <w:szCs w:val="24"/>
        </w:rPr>
        <w:t xml:space="preserve">2018, has been </w:t>
      </w:r>
      <w:r w:rsidR="005B0185">
        <w:rPr>
          <w:sz w:val="24"/>
          <w:szCs w:val="24"/>
        </w:rPr>
        <w:t xml:space="preserve">announced to staff and </w:t>
      </w:r>
      <w:r w:rsidR="008E7995">
        <w:rPr>
          <w:sz w:val="24"/>
          <w:szCs w:val="24"/>
        </w:rPr>
        <w:t>is accessible</w:t>
      </w:r>
      <w:r>
        <w:rPr>
          <w:sz w:val="24"/>
          <w:szCs w:val="24"/>
        </w:rPr>
        <w:t xml:space="preserve"> to</w:t>
      </w:r>
      <w:r w:rsidR="008E7995">
        <w:rPr>
          <w:sz w:val="24"/>
          <w:szCs w:val="24"/>
        </w:rPr>
        <w:t xml:space="preserve"> all</w:t>
      </w:r>
      <w:r w:rsidR="005B0185">
        <w:rPr>
          <w:sz w:val="24"/>
          <w:szCs w:val="24"/>
        </w:rPr>
        <w:t xml:space="preserve"> via </w:t>
      </w:r>
      <w:hyperlink r:id="rId5" w:history="1">
        <w:r w:rsidR="005B0185" w:rsidRPr="002C4B3E">
          <w:rPr>
            <w:rStyle w:val="Hyperlink"/>
            <w:sz w:val="24"/>
            <w:szCs w:val="24"/>
          </w:rPr>
          <w:t>www.erc.ie</w:t>
        </w:r>
      </w:hyperlink>
      <w:r w:rsidR="005B01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="000A3817" w:rsidRPr="00081E58">
        <w:rPr>
          <w:sz w:val="24"/>
          <w:szCs w:val="24"/>
        </w:rPr>
        <w:t xml:space="preserve"> </w:t>
      </w:r>
    </w:p>
    <w:p w:rsidR="00081E58" w:rsidRPr="00081E58" w:rsidRDefault="00081E58" w:rsidP="00081E58">
      <w:pPr>
        <w:spacing w:after="0" w:line="240" w:lineRule="auto"/>
        <w:rPr>
          <w:iCs/>
          <w:sz w:val="24"/>
          <w:szCs w:val="24"/>
        </w:rPr>
      </w:pPr>
    </w:p>
    <w:p w:rsidR="000A3817" w:rsidRPr="00081E58" w:rsidRDefault="000A3817" w:rsidP="00081E58">
      <w:pPr>
        <w:spacing w:after="0" w:line="240" w:lineRule="auto"/>
        <w:rPr>
          <w:sz w:val="24"/>
          <w:szCs w:val="24"/>
        </w:rPr>
      </w:pPr>
      <w:r w:rsidRPr="00081E58">
        <w:rPr>
          <w:sz w:val="24"/>
          <w:szCs w:val="24"/>
        </w:rPr>
        <w:t xml:space="preserve">The ERC has no protected disclosure to report for the aforementioned period. </w:t>
      </w:r>
    </w:p>
    <w:p w:rsidR="00081E58" w:rsidRDefault="00081E58" w:rsidP="000A3817">
      <w:pPr>
        <w:rPr>
          <w:sz w:val="24"/>
          <w:szCs w:val="24"/>
        </w:rPr>
      </w:pPr>
    </w:p>
    <w:p w:rsidR="005B406B" w:rsidRDefault="005B406B" w:rsidP="000A3817">
      <w:pPr>
        <w:rPr>
          <w:sz w:val="24"/>
          <w:szCs w:val="24"/>
        </w:rPr>
      </w:pPr>
    </w:p>
    <w:p w:rsidR="00081E58" w:rsidRPr="00081E58" w:rsidRDefault="00081E58" w:rsidP="000A3817">
      <w:pPr>
        <w:rPr>
          <w:sz w:val="24"/>
          <w:szCs w:val="24"/>
        </w:rPr>
      </w:pPr>
    </w:p>
    <w:p w:rsidR="000A3817" w:rsidRPr="00081E58" w:rsidRDefault="00C55C5C" w:rsidP="000A3817">
      <w:pPr>
        <w:spacing w:after="0"/>
        <w:rPr>
          <w:sz w:val="24"/>
          <w:szCs w:val="24"/>
        </w:rPr>
      </w:pPr>
      <w:r>
        <w:rPr>
          <w:sz w:val="24"/>
          <w:szCs w:val="24"/>
        </w:rPr>
        <w:t>Damian Downes</w:t>
      </w:r>
    </w:p>
    <w:p w:rsidR="000A3817" w:rsidRDefault="00C55C5C" w:rsidP="000A38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Principal Officer </w:t>
      </w:r>
    </w:p>
    <w:p w:rsidR="00081E58" w:rsidRPr="00081E58" w:rsidRDefault="00081E58" w:rsidP="000A38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sectPr w:rsidR="00081E58" w:rsidRPr="0008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17"/>
    <w:rsid w:val="00081E58"/>
    <w:rsid w:val="000A3817"/>
    <w:rsid w:val="0018076E"/>
    <w:rsid w:val="001B3441"/>
    <w:rsid w:val="002A4DB4"/>
    <w:rsid w:val="005B0185"/>
    <w:rsid w:val="005B406B"/>
    <w:rsid w:val="006063B9"/>
    <w:rsid w:val="00614F3C"/>
    <w:rsid w:val="006D7B8D"/>
    <w:rsid w:val="007C4A81"/>
    <w:rsid w:val="007E645F"/>
    <w:rsid w:val="008656E8"/>
    <w:rsid w:val="008E7995"/>
    <w:rsid w:val="009B7FAE"/>
    <w:rsid w:val="00B956C1"/>
    <w:rsid w:val="00C40566"/>
    <w:rsid w:val="00C55C5C"/>
    <w:rsid w:val="00CD236F"/>
    <w:rsid w:val="00F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DDA3"/>
  <w15:chartTrackingRefBased/>
  <w15:docId w15:val="{A993C8F7-623D-43E6-BD0A-145C6579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6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c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Centre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Comey</dc:creator>
  <cp:keywords/>
  <dc:description/>
  <cp:lastModifiedBy>Anne Comey</cp:lastModifiedBy>
  <cp:revision>2</cp:revision>
  <cp:lastPrinted>2020-01-21T15:52:00Z</cp:lastPrinted>
  <dcterms:created xsi:type="dcterms:W3CDTF">2022-03-13T23:13:00Z</dcterms:created>
  <dcterms:modified xsi:type="dcterms:W3CDTF">2022-03-13T23:13:00Z</dcterms:modified>
</cp:coreProperties>
</file>